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156" w:rsidRDefault="000C0156" w:rsidP="000C0156">
      <w:pPr>
        <w:pStyle w:val="ConsPlusNormal"/>
        <w:jc w:val="right"/>
        <w:outlineLvl w:val="0"/>
      </w:pPr>
      <w:r>
        <w:t>Приложение 11</w:t>
      </w:r>
    </w:p>
    <w:p w:rsidR="000C0156" w:rsidRDefault="000C0156" w:rsidP="000C0156">
      <w:pPr>
        <w:pStyle w:val="ConsPlusNormal"/>
        <w:jc w:val="right"/>
      </w:pPr>
      <w:r>
        <w:t>к Закону Новосибирской области</w:t>
      </w:r>
    </w:p>
    <w:p w:rsidR="000C0156" w:rsidRDefault="000C0156" w:rsidP="000C0156">
      <w:pPr>
        <w:pStyle w:val="ConsPlusNormal"/>
        <w:jc w:val="right"/>
      </w:pPr>
      <w:r>
        <w:t>"Об областном бюджете Новосибирской</w:t>
      </w:r>
    </w:p>
    <w:p w:rsidR="000C0156" w:rsidRDefault="000C0156" w:rsidP="000C0156">
      <w:pPr>
        <w:pStyle w:val="ConsPlusNormal"/>
        <w:jc w:val="right"/>
      </w:pPr>
      <w:r>
        <w:t>области на 2016 год и плановый</w:t>
      </w:r>
    </w:p>
    <w:p w:rsidR="000C0156" w:rsidRDefault="000C0156" w:rsidP="000C0156">
      <w:pPr>
        <w:pStyle w:val="ConsPlusNormal"/>
        <w:jc w:val="right"/>
      </w:pPr>
      <w:r>
        <w:t>период 2017 и 2018 годов"</w:t>
      </w:r>
    </w:p>
    <w:p w:rsidR="000C0156" w:rsidRDefault="000C0156" w:rsidP="000C0156">
      <w:pPr>
        <w:pStyle w:val="ConsPlusNormal"/>
        <w:ind w:firstLine="540"/>
        <w:jc w:val="both"/>
      </w:pPr>
    </w:p>
    <w:p w:rsidR="000C0156" w:rsidRPr="000C0156" w:rsidRDefault="000C0156" w:rsidP="000C0156">
      <w:pPr>
        <w:pStyle w:val="ConsPlusNormal"/>
        <w:jc w:val="center"/>
        <w:rPr>
          <w:b/>
          <w:bCs/>
          <w:sz w:val="24"/>
          <w:szCs w:val="24"/>
        </w:rPr>
      </w:pPr>
      <w:r w:rsidRPr="000C0156">
        <w:rPr>
          <w:b/>
          <w:bCs/>
          <w:sz w:val="24"/>
          <w:szCs w:val="24"/>
        </w:rPr>
        <w:t>РАСПРЕ</w:t>
      </w:r>
      <w:r w:rsidR="00024C4C">
        <w:rPr>
          <w:b/>
          <w:bCs/>
          <w:sz w:val="24"/>
          <w:szCs w:val="24"/>
        </w:rPr>
        <w:t xml:space="preserve">ДЕЛЕНИЕ БЮДЖЕТНЫХ АССИГНОВАНИЙ </w:t>
      </w:r>
      <w:r w:rsidRPr="000C0156">
        <w:rPr>
          <w:b/>
          <w:bCs/>
          <w:sz w:val="24"/>
          <w:szCs w:val="24"/>
        </w:rPr>
        <w:t>НА ПРЕДОСТАВЛЕНИЕ БЮДЖЕТНЫХ ИНВЕСТИЦИЙ (ЗА ИСКЛЮЧЕНИЕМ БЮДЖЕТНЫХ ИНВЕСТИЦИЙ</w:t>
      </w:r>
    </w:p>
    <w:p w:rsidR="000C0156" w:rsidRPr="000C0156" w:rsidRDefault="000C0156" w:rsidP="000C0156">
      <w:pPr>
        <w:pStyle w:val="ConsPlusNormal"/>
        <w:jc w:val="center"/>
        <w:rPr>
          <w:b/>
          <w:bCs/>
          <w:sz w:val="24"/>
          <w:szCs w:val="24"/>
        </w:rPr>
      </w:pPr>
      <w:r w:rsidRPr="000C0156">
        <w:rPr>
          <w:b/>
          <w:bCs/>
          <w:sz w:val="24"/>
          <w:szCs w:val="24"/>
        </w:rPr>
        <w:t xml:space="preserve">В ОБЪЕКТЫ КАПИТАЛЬНОГО СТРОИТЕЛЬСТВА) ЮРИДИЧЕСКИМ </w:t>
      </w:r>
      <w:proofErr w:type="gramStart"/>
      <w:r w:rsidRPr="000C0156">
        <w:rPr>
          <w:b/>
          <w:bCs/>
          <w:sz w:val="24"/>
          <w:szCs w:val="24"/>
        </w:rPr>
        <w:t xml:space="preserve">ЛИЦАМ, </w:t>
      </w:r>
      <w:r>
        <w:rPr>
          <w:b/>
          <w:bCs/>
          <w:sz w:val="24"/>
          <w:szCs w:val="24"/>
        </w:rPr>
        <w:t xml:space="preserve">  </w:t>
      </w:r>
      <w:bookmarkStart w:id="0" w:name="_GoBack"/>
      <w:bookmarkEnd w:id="0"/>
      <w:proofErr w:type="gramEnd"/>
      <w:r>
        <w:rPr>
          <w:b/>
          <w:bCs/>
          <w:sz w:val="24"/>
          <w:szCs w:val="24"/>
        </w:rPr>
        <w:t xml:space="preserve">                  </w:t>
      </w:r>
      <w:r w:rsidRPr="000C0156">
        <w:rPr>
          <w:b/>
          <w:bCs/>
          <w:sz w:val="24"/>
          <w:szCs w:val="24"/>
        </w:rPr>
        <w:t>НЕ ЯВЛЯЮЩИМСЯ ГОСУДАРСТВЕННЫМИ УЧРЕЖДЕНИЯМИ НОВОСИБИРСКОЙ ОБЛАСТИ И ГОСУДАРСТВЕННЫМИ УНИТАРНЫМИ ПРЕДПРИЯТИЯМИ,                                                                                     НА 2016 ГОД И ПЛАНОВЫЙ ПЕРИОД 2017 - 2018 ГОДОВ</w:t>
      </w:r>
    </w:p>
    <w:p w:rsidR="000C0156" w:rsidRDefault="000C0156" w:rsidP="000C0156">
      <w:pPr>
        <w:pStyle w:val="ConsPlusNormal"/>
        <w:ind w:firstLine="540"/>
        <w:jc w:val="both"/>
      </w:pPr>
    </w:p>
    <w:p w:rsidR="000C0156" w:rsidRPr="000C0156" w:rsidRDefault="000C0156" w:rsidP="000C0156">
      <w:pPr>
        <w:pStyle w:val="ConsPlusNormal"/>
        <w:jc w:val="right"/>
        <w:rPr>
          <w:sz w:val="24"/>
          <w:szCs w:val="24"/>
        </w:rPr>
      </w:pPr>
      <w:r w:rsidRPr="000C0156">
        <w:rPr>
          <w:sz w:val="24"/>
          <w:szCs w:val="24"/>
        </w:rPr>
        <w:t>тыс. рублей</w:t>
      </w:r>
    </w:p>
    <w:tbl>
      <w:tblPr>
        <w:tblW w:w="1034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907"/>
        <w:gridCol w:w="624"/>
        <w:gridCol w:w="624"/>
        <w:gridCol w:w="1701"/>
        <w:gridCol w:w="624"/>
        <w:gridCol w:w="1786"/>
      </w:tblGrid>
      <w:tr w:rsidR="000C0156" w:rsidRPr="000C0156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ГРБС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РЗ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ЦСР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ВР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0C0156" w:rsidRDefault="000C0156" w:rsidP="000C0156">
            <w:pPr>
              <w:pStyle w:val="ConsPlusNormal"/>
              <w:jc w:val="center"/>
              <w:rPr>
                <w:sz w:val="24"/>
                <w:szCs w:val="24"/>
              </w:rPr>
            </w:pPr>
            <w:r w:rsidRPr="000C0156">
              <w:rPr>
                <w:sz w:val="24"/>
                <w:szCs w:val="24"/>
              </w:rPr>
              <w:t>Сумма</w:t>
            </w:r>
          </w:p>
        </w:tc>
      </w:tr>
      <w:tr w:rsidR="000C0156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 xml:space="preserve">1. Бюджетные инвестиции в целях подготовки, организации конкурсных процедур по реализации проекта и проектирования объекта "Мостовой переход через реку Обь в створе ул. </w:t>
            </w:r>
            <w:proofErr w:type="spellStart"/>
            <w:r w:rsidRPr="00BC7CF2">
              <w:rPr>
                <w:sz w:val="24"/>
                <w:szCs w:val="24"/>
              </w:rPr>
              <w:t>Ипподромской</w:t>
            </w:r>
            <w:proofErr w:type="spellEnd"/>
            <w:r w:rsidRPr="00BC7CF2">
              <w:rPr>
                <w:sz w:val="24"/>
                <w:szCs w:val="24"/>
              </w:rPr>
              <w:t xml:space="preserve"> г. Новосибирска":</w:t>
            </w:r>
          </w:p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взнос в уставный капитал открытого акционерного общества "Центральный мост"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176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99.0.00.08260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160 000,0</w:t>
            </w:r>
          </w:p>
        </w:tc>
      </w:tr>
      <w:tr w:rsidR="000C0156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2. Бюджетные инвестиции в целях создания в Новосибирской области условий для развития рынка доступного жилья:</w:t>
            </w:r>
          </w:p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взнос в уставный капитал акционерного общества "Новосибирское областное агентство ипотечного кредитования"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124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99.0.00.08290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43 000,0</w:t>
            </w:r>
          </w:p>
        </w:tc>
      </w:tr>
      <w:tr w:rsidR="000C0156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3. Бюджетные инвестиции в целях создания единого оператора по организации деятельности по сбору, транспортированию, обработке, утилизации, обезвреживанию и захоронению твердых бытовых отходов:</w:t>
            </w:r>
          </w:p>
          <w:p w:rsidR="000C0156" w:rsidRPr="00BC7CF2" w:rsidRDefault="000C0156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взнос в уставный капитал акционерного общества "</w:t>
            </w:r>
            <w:proofErr w:type="spellStart"/>
            <w:r w:rsidRPr="00BC7CF2">
              <w:rPr>
                <w:sz w:val="24"/>
                <w:szCs w:val="24"/>
              </w:rPr>
              <w:t>Экооператор</w:t>
            </w:r>
            <w:proofErr w:type="spellEnd"/>
            <w:r w:rsidRPr="00BC7CF2">
              <w:rPr>
                <w:sz w:val="24"/>
                <w:szCs w:val="24"/>
              </w:rPr>
              <w:t>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210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48.0.00.04040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10 000,0</w:t>
            </w:r>
          </w:p>
        </w:tc>
      </w:tr>
      <w:tr w:rsidR="000C0156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 4. Бюджетные инвестиции с целью создания условий, необходимых для функционирования научно-технологического парка в сфере биотехнологий в </w:t>
            </w:r>
            <w:proofErr w:type="spellStart"/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наукограде</w:t>
            </w:r>
            <w:proofErr w:type="spellEnd"/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C7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Кольцово  в</w:t>
            </w:r>
            <w:proofErr w:type="gramEnd"/>
            <w:r w:rsidRPr="00BC7C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рамках государственной программы Новосибирской области «Стимулирование инвестиционной и инновационной активности </w:t>
            </w:r>
            <w:r w:rsidR="00502565" w:rsidRPr="00BC7C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                                  </w:t>
            </w:r>
            <w:r w:rsidRPr="00BC7CF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Новосибирской области на 2015-2021 годы»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C0156" w:rsidRPr="00BC7CF2" w:rsidRDefault="000C0156" w:rsidP="00BC7CF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Взнос в уставный капитал акционерного общества "Управляющая компания </w:t>
            </w:r>
            <w:r w:rsidR="00BC7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proofErr w:type="gramStart"/>
            <w:r w:rsidR="00BC7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Научно-технологический парк </w:t>
            </w:r>
            <w:r w:rsidR="00BC7C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в сфере биотехнологий»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15.0.00.03</w:t>
            </w:r>
            <w:r w:rsidR="00502565" w:rsidRPr="00BC7CF2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156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0C0156" w:rsidRPr="00BC7CF2">
              <w:rPr>
                <w:rFonts w:ascii="Times New Roman" w:hAnsi="Times New Roman" w:cs="Times New Roman"/>
                <w:sz w:val="24"/>
                <w:szCs w:val="24"/>
              </w:rPr>
              <w:t> 050,0</w:t>
            </w:r>
          </w:p>
          <w:p w:rsidR="000C0156" w:rsidRPr="00BC7CF2" w:rsidRDefault="000C0156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CF2" w:rsidRPr="00BC7CF2" w:rsidTr="00F219A0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на реализацию мероприятий по развитию инновационного кластера информационных и биофармацевтических технологий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государственной программы Новосибирской области «Стимулирование инвестиционной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и инновационной активности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 xml:space="preserve">в Новосибирской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на 2015-2021 годы»:</w:t>
            </w:r>
          </w:p>
          <w:p w:rsidR="00BC7CF2" w:rsidRPr="00BC7CF2" w:rsidRDefault="00BC7CF2" w:rsidP="00BC7CF2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Взнос в уставный капитал акционерного общества "Управляющая компания «Научно-технологический парк в сфере биотехнологий»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15.0.00.03740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CF2">
              <w:rPr>
                <w:rFonts w:ascii="Times New Roman" w:hAnsi="Times New Roman" w:cs="Times New Roman"/>
                <w:sz w:val="24"/>
                <w:szCs w:val="24"/>
              </w:rPr>
              <w:t>107 000,0</w:t>
            </w:r>
          </w:p>
        </w:tc>
      </w:tr>
      <w:tr w:rsidR="00BC7CF2" w:rsidRPr="00BC7CF2" w:rsidTr="000C0156"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2" w:rsidRPr="00BC7CF2" w:rsidRDefault="00BC7CF2" w:rsidP="00BC7CF2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F2" w:rsidRPr="00BC7CF2" w:rsidRDefault="00BC7CF2" w:rsidP="00BC7CF2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CF2">
              <w:rPr>
                <w:sz w:val="24"/>
                <w:szCs w:val="24"/>
              </w:rPr>
              <w:t>372 050,0</w:t>
            </w:r>
          </w:p>
        </w:tc>
      </w:tr>
    </w:tbl>
    <w:p w:rsidR="00957642" w:rsidRPr="00BC7CF2" w:rsidRDefault="00957642" w:rsidP="00BC7C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957642" w:rsidRPr="00BC7CF2" w:rsidSect="000C015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A5"/>
    <w:rsid w:val="00024C4C"/>
    <w:rsid w:val="000C0156"/>
    <w:rsid w:val="00104D4C"/>
    <w:rsid w:val="004242F7"/>
    <w:rsid w:val="004B22A5"/>
    <w:rsid w:val="00502565"/>
    <w:rsid w:val="00946F5E"/>
    <w:rsid w:val="00957642"/>
    <w:rsid w:val="00BC7CF2"/>
    <w:rsid w:val="00E8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5D89F-E459-4A5D-80EC-469D24080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1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84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4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Вера Анатольевна</dc:creator>
  <cp:keywords/>
  <dc:description/>
  <cp:lastModifiedBy>Афонина Елена Анатольевна</cp:lastModifiedBy>
  <cp:revision>3</cp:revision>
  <cp:lastPrinted>2016-04-07T13:25:00Z</cp:lastPrinted>
  <dcterms:created xsi:type="dcterms:W3CDTF">2016-04-07T05:43:00Z</dcterms:created>
  <dcterms:modified xsi:type="dcterms:W3CDTF">2016-04-07T13:25:00Z</dcterms:modified>
</cp:coreProperties>
</file>